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C01E" w14:textId="77777777" w:rsidR="00B06AE4" w:rsidRDefault="00B06AE4" w:rsidP="00B06AE4">
      <w:pPr>
        <w:jc w:val="both"/>
        <w:rPr>
          <w:rFonts w:ascii="Corbel" w:eastAsia="Corbel" w:hAnsi="Corbel" w:cs="Corbel"/>
          <w:b/>
          <w:color w:val="3C78D8"/>
          <w:sz w:val="22"/>
          <w:szCs w:val="22"/>
        </w:rPr>
      </w:pPr>
      <w:r>
        <w:rPr>
          <w:rFonts w:ascii="Corbel" w:eastAsia="Corbel" w:hAnsi="Corbel" w:cs="Corbel"/>
          <w:b/>
          <w:color w:val="3C78D8"/>
          <w:sz w:val="22"/>
          <w:szCs w:val="22"/>
        </w:rPr>
        <w:t>Suggested activity 8:</w:t>
      </w:r>
    </w:p>
    <w:p w14:paraId="2BA20C00" w14:textId="77777777" w:rsidR="00B06AE4" w:rsidRDefault="00B06AE4" w:rsidP="00B06AE4">
      <w:pPr>
        <w:jc w:val="both"/>
        <w:rPr>
          <w:rFonts w:ascii="Corbel" w:eastAsia="Corbel" w:hAnsi="Corbel" w:cs="Corbel"/>
          <w:b/>
          <w:sz w:val="22"/>
          <w:szCs w:val="22"/>
        </w:rPr>
      </w:pPr>
      <w:r>
        <w:rPr>
          <w:rFonts w:ascii="Corbel" w:eastAsia="Corbel" w:hAnsi="Corbel" w:cs="Corbel"/>
          <w:b/>
          <w:sz w:val="22"/>
          <w:szCs w:val="22"/>
        </w:rPr>
        <w:t>Participants: Individually</w:t>
      </w:r>
    </w:p>
    <w:p w14:paraId="02B33252" w14:textId="77777777" w:rsidR="00B06AE4" w:rsidRDefault="00B06AE4" w:rsidP="00B06AE4">
      <w:pPr>
        <w:jc w:val="both"/>
        <w:rPr>
          <w:rFonts w:ascii="Corbel" w:eastAsia="Corbel" w:hAnsi="Corbel" w:cs="Corbel"/>
          <w:b/>
          <w:sz w:val="22"/>
          <w:szCs w:val="22"/>
        </w:rPr>
      </w:pPr>
      <w:r>
        <w:rPr>
          <w:rFonts w:ascii="Corbel" w:eastAsia="Corbel" w:hAnsi="Corbel" w:cs="Corbel"/>
          <w:b/>
          <w:sz w:val="22"/>
          <w:szCs w:val="22"/>
        </w:rPr>
        <w:t xml:space="preserve">Duration:   1 hour </w:t>
      </w:r>
    </w:p>
    <w:p w14:paraId="2F9E30DB" w14:textId="77777777" w:rsidR="00B06AE4" w:rsidRDefault="00B06AE4" w:rsidP="00B06AE4">
      <w:pPr>
        <w:jc w:val="both"/>
        <w:rPr>
          <w:rFonts w:ascii="Corbel" w:eastAsia="Corbel" w:hAnsi="Corbel" w:cs="Corbel"/>
          <w:b/>
          <w:sz w:val="22"/>
          <w:szCs w:val="22"/>
        </w:rPr>
      </w:pPr>
      <w:r>
        <w:rPr>
          <w:rFonts w:ascii="Corbel" w:eastAsia="Corbel" w:hAnsi="Corbel" w:cs="Corbel"/>
          <w:b/>
          <w:sz w:val="22"/>
          <w:szCs w:val="22"/>
        </w:rPr>
        <w:t>Difficulty: medium</w:t>
      </w:r>
    </w:p>
    <w:p w14:paraId="62C51CD2" w14:textId="77777777" w:rsidR="00B06AE4" w:rsidRDefault="00B06AE4" w:rsidP="00B06AE4">
      <w:pPr>
        <w:jc w:val="both"/>
        <w:rPr>
          <w:rFonts w:ascii="Corbel" w:eastAsia="Corbel" w:hAnsi="Corbel" w:cs="Corbel"/>
          <w:b/>
          <w:sz w:val="22"/>
          <w:szCs w:val="22"/>
        </w:rPr>
      </w:pPr>
      <w:r>
        <w:rPr>
          <w:rFonts w:ascii="Corbel" w:eastAsia="Corbel" w:hAnsi="Corbel" w:cs="Corbel"/>
          <w:b/>
          <w:sz w:val="22"/>
          <w:szCs w:val="22"/>
        </w:rPr>
        <w:t xml:space="preserve">Activity type:  Classroom (can be done also online) </w:t>
      </w:r>
    </w:p>
    <w:p w14:paraId="3EEF9E46" w14:textId="77777777" w:rsidR="00B06AE4" w:rsidRDefault="00B06AE4" w:rsidP="00B06AE4">
      <w:pPr>
        <w:jc w:val="both"/>
        <w:rPr>
          <w:rFonts w:ascii="Corbel" w:eastAsia="Corbel" w:hAnsi="Corbel" w:cs="Corbel"/>
          <w:b/>
          <w:sz w:val="22"/>
          <w:szCs w:val="22"/>
        </w:rPr>
      </w:pPr>
      <w:r>
        <w:rPr>
          <w:rFonts w:ascii="Corbel" w:eastAsia="Corbel" w:hAnsi="Corbel" w:cs="Corbel"/>
          <w:b/>
          <w:sz w:val="22"/>
          <w:szCs w:val="22"/>
        </w:rPr>
        <w:t xml:space="preserve">Topic: Human activities </w:t>
      </w:r>
    </w:p>
    <w:p w14:paraId="0997B22F" w14:textId="77777777" w:rsidR="00B06AE4" w:rsidRDefault="00B06AE4" w:rsidP="00B06AE4">
      <w:pPr>
        <w:widowControl w:val="0"/>
        <w:jc w:val="both"/>
        <w:rPr>
          <w:rFonts w:ascii="Corbel" w:eastAsia="Corbel" w:hAnsi="Corbel" w:cs="Corbel"/>
          <w:sz w:val="22"/>
          <w:szCs w:val="22"/>
        </w:rPr>
      </w:pPr>
      <w:r>
        <w:rPr>
          <w:rFonts w:ascii="Corbel" w:eastAsia="Corbel" w:hAnsi="Corbel" w:cs="Corbel"/>
          <w:b/>
          <w:sz w:val="22"/>
          <w:szCs w:val="22"/>
        </w:rPr>
        <w:t>Instructions:</w:t>
      </w:r>
      <w:r>
        <w:rPr>
          <w:rFonts w:ascii="Corbel" w:eastAsia="Corbel" w:hAnsi="Corbel" w:cs="Corbel"/>
          <w:sz w:val="22"/>
          <w:szCs w:val="22"/>
        </w:rPr>
        <w:t xml:space="preserve"> To get an idea of how energy has transformed our lives we will estimate the travel time across Europe with different means of transport. This activity will help students to reflect on fossil fuels: we go faster but we emit a lot of GHG (CO2, CH4 and N2O). The teacher will decide the two points of the measurement (Eg: Madrid- Oslo), and present the challenge to the students. Individually they will search on the internet the distance covered in terms of time and GHG emissions. </w:t>
      </w:r>
    </w:p>
    <w:p w14:paraId="1B9B64E2" w14:textId="77777777" w:rsidR="00B06AE4" w:rsidRDefault="00B06AE4" w:rsidP="00B06AE4">
      <w:pPr>
        <w:widowControl w:val="0"/>
        <w:jc w:val="both"/>
        <w:rPr>
          <w:rFonts w:ascii="Corbel" w:eastAsia="Corbel" w:hAnsi="Corbel" w:cs="Corbel"/>
          <w:sz w:val="22"/>
          <w:szCs w:val="22"/>
        </w:rPr>
      </w:pPr>
      <w:r>
        <w:rPr>
          <w:rFonts w:ascii="Corbel" w:eastAsia="Corbel" w:hAnsi="Corbel" w:cs="Corbel"/>
          <w:sz w:val="22"/>
          <w:szCs w:val="22"/>
        </w:rPr>
        <w:t>First the teacher will ask  to raise their hand if they agree: "Do you think that the travel time to Oslo by foot  can be counted in days? In weeks? In months? “ Once you have the answer "months", have participants raise their hands again."Do you think it would take 1 month, 2 months, 3 months, 4 months?”</w:t>
      </w:r>
    </w:p>
    <w:p w14:paraId="3379E13C" w14:textId="77777777" w:rsidR="00B06AE4" w:rsidRDefault="00B06AE4" w:rsidP="00B06AE4">
      <w:pPr>
        <w:widowControl w:val="0"/>
        <w:ind w:left="720"/>
        <w:jc w:val="both"/>
        <w:rPr>
          <w:rFonts w:ascii="Corbel" w:eastAsia="Corbel" w:hAnsi="Corbel" w:cs="Corbel"/>
          <w:sz w:val="22"/>
          <w:szCs w:val="22"/>
        </w:rPr>
      </w:pPr>
    </w:p>
    <w:p w14:paraId="65C277F0" w14:textId="77777777" w:rsidR="00B06AE4" w:rsidRDefault="00B06AE4" w:rsidP="00B06AE4">
      <w:pPr>
        <w:widowControl w:val="0"/>
        <w:jc w:val="both"/>
        <w:rPr>
          <w:rFonts w:ascii="Corbel" w:eastAsia="Corbel" w:hAnsi="Corbel" w:cs="Corbel"/>
          <w:sz w:val="22"/>
          <w:szCs w:val="22"/>
        </w:rPr>
      </w:pPr>
      <w:r>
        <w:rPr>
          <w:rFonts w:ascii="Corbel" w:eastAsia="Corbel" w:hAnsi="Corbel" w:cs="Corbel"/>
          <w:sz w:val="22"/>
          <w:szCs w:val="22"/>
        </w:rPr>
        <w:t xml:space="preserve">After this first question, teachers will present the challenge to the students, for them to search: </w:t>
      </w:r>
    </w:p>
    <w:p w14:paraId="7080146A" w14:textId="77777777" w:rsidR="00B06AE4" w:rsidRDefault="00B06AE4" w:rsidP="00B06AE4">
      <w:pPr>
        <w:widowControl w:val="0"/>
        <w:jc w:val="both"/>
        <w:rPr>
          <w:rFonts w:ascii="Corbel" w:eastAsia="Corbel" w:hAnsi="Corbel" w:cs="Corbel"/>
          <w:sz w:val="22"/>
          <w:szCs w:val="22"/>
        </w:rPr>
      </w:pPr>
      <w:r>
        <w:rPr>
          <w:rFonts w:ascii="Corbel" w:eastAsia="Corbel" w:hAnsi="Corbel" w:cs="Corbel"/>
          <w:sz w:val="22"/>
          <w:szCs w:val="22"/>
        </w:rPr>
        <w:t>How long would it take to get to Oslo by foot? How many emissions?; and by train? by airplane? How many emissions?</w:t>
      </w:r>
    </w:p>
    <w:p w14:paraId="7C9C2BBA" w14:textId="77777777" w:rsidR="00B06AE4" w:rsidRDefault="00B06AE4" w:rsidP="00B06AE4">
      <w:pPr>
        <w:widowControl w:val="0"/>
        <w:jc w:val="both"/>
        <w:rPr>
          <w:rFonts w:ascii="Corbel" w:eastAsia="Corbel" w:hAnsi="Corbel" w:cs="Corbel"/>
          <w:sz w:val="22"/>
          <w:szCs w:val="22"/>
        </w:rPr>
      </w:pPr>
      <w:r>
        <w:rPr>
          <w:rFonts w:ascii="Corbel" w:eastAsia="Corbel" w:hAnsi="Corbel" w:cs="Corbel"/>
          <w:sz w:val="22"/>
          <w:szCs w:val="22"/>
        </w:rPr>
        <w:t xml:space="preserve">The first student that has the answer will raise their hand to share it with the group. Does everyone agree? Anybody with a different answer? </w:t>
      </w:r>
    </w:p>
    <w:p w14:paraId="03AC5523" w14:textId="0E467D47" w:rsidR="008C24DA" w:rsidRDefault="00B06AE4" w:rsidP="00B06AE4">
      <w:r>
        <w:rPr>
          <w:rFonts w:ascii="Corbel" w:eastAsia="Corbel" w:hAnsi="Corbel" w:cs="Corbel"/>
          <w:sz w:val="22"/>
          <w:szCs w:val="22"/>
        </w:rPr>
        <w:t>Organization and duration: this activity has to be supported by web applications (such as Google Maps) for the teacher to calculate the time of travelling by different means of transportation. The duration of the activity will depend on the number of iterations but it is a very fast activity useful to introduce critical thinking</w:t>
      </w:r>
      <w:r>
        <w:rPr>
          <w:rFonts w:ascii="Corbel" w:eastAsia="Corbel" w:hAnsi="Corbel" w:cs="Corbel"/>
          <w:sz w:val="22"/>
          <w:szCs w:val="22"/>
        </w:rPr>
        <w:br/>
      </w:r>
    </w:p>
    <w:sectPr w:rsidR="008C24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E4"/>
    <w:rsid w:val="00561449"/>
    <w:rsid w:val="006370F5"/>
    <w:rsid w:val="008C24DA"/>
    <w:rsid w:val="00B06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B4438B"/>
  <w15:chartTrackingRefBased/>
  <w15:docId w15:val="{7AFB7A74-5046-614D-8791-2C4628B8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AE4"/>
    <w:rPr>
      <w:rFonts w:ascii="Calibri" w:eastAsia="Calibri" w:hAnsi="Calibri" w:cs="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Cardinali</dc:creator>
  <cp:keywords/>
  <dc:description/>
  <cp:lastModifiedBy>Michele Cardinali</cp:lastModifiedBy>
  <cp:revision>1</cp:revision>
  <dcterms:created xsi:type="dcterms:W3CDTF">2021-09-01T14:24:00Z</dcterms:created>
  <dcterms:modified xsi:type="dcterms:W3CDTF">2021-09-01T14:25:00Z</dcterms:modified>
</cp:coreProperties>
</file>